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February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33218">
        <w:rPr>
          <w:rFonts w:cs="Arial"/>
          <w:b/>
          <w:smallCaps/>
          <w:sz w:val="18"/>
          <w:szCs w:val="18"/>
          <w:highlight w:val="yellow"/>
          <w:lang w:val="en-ZA"/>
        </w:rPr>
        <w:t>Subject:</w:t>
      </w:r>
      <w:r w:rsidRPr="00933218">
        <w:rPr>
          <w:rFonts w:cs="Arial"/>
          <w:b/>
          <w:sz w:val="18"/>
          <w:szCs w:val="18"/>
          <w:highlight w:val="yellow"/>
          <w:lang w:val="en-ZA"/>
        </w:rPr>
        <w:t xml:space="preserve">   </w:t>
      </w:r>
      <w:r w:rsidR="001B068E" w:rsidRPr="00933218">
        <w:rPr>
          <w:rFonts w:cs="Arial"/>
          <w:sz w:val="18"/>
          <w:szCs w:val="18"/>
          <w:highlight w:val="yellow"/>
          <w:lang w:val="en-ZA"/>
        </w:rPr>
        <w:t xml:space="preserve">Partial </w:t>
      </w:r>
      <w:r w:rsidR="00933218" w:rsidRPr="00933218">
        <w:rPr>
          <w:rFonts w:cs="Arial"/>
          <w:sz w:val="18"/>
          <w:szCs w:val="18"/>
          <w:highlight w:val="yellow"/>
          <w:lang w:val="en-ZA"/>
        </w:rPr>
        <w:t>Buyback</w:t>
      </w:r>
      <w:bookmarkStart w:id="0" w:name="_GoBack"/>
      <w:bookmarkEnd w:id="0"/>
      <w:r w:rsidR="001B068E">
        <w:rPr>
          <w:rFonts w:cs="Arial"/>
          <w:sz w:val="18"/>
          <w:szCs w:val="18"/>
          <w:lang w:val="en-ZA"/>
        </w:rPr>
        <w:t xml:space="preserve"> 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ABN59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403BC1" w:rsidRPr="00981030" w:rsidRDefault="00403BC1" w:rsidP="00DE6F97">
      <w:pPr>
        <w:suppressAutoHyphens/>
        <w:jc w:val="both"/>
        <w:rPr>
          <w:sz w:val="18"/>
          <w:szCs w:val="18"/>
          <w:lang w:val="en-ZA"/>
        </w:rPr>
      </w:pPr>
    </w:p>
    <w:p w:rsidR="00DA22D7" w:rsidRDefault="00DA22D7" w:rsidP="00DA22D7">
      <w:pPr>
        <w:spacing w:line="36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>In accordance with the provisions of the General Terms and Conditions of 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>B</w:t>
      </w:r>
      <w:r>
        <w:rPr>
          <w:rFonts w:cs="Arial"/>
          <w:b/>
          <w:sz w:val="18"/>
          <w:szCs w:val="18"/>
          <w:lang w:val="en-GB"/>
        </w:rPr>
        <w:t>ank Limited</w:t>
      </w:r>
      <w:r w:rsidRPr="00481461">
        <w:rPr>
          <w:rFonts w:cs="Arial"/>
          <w:b/>
          <w:sz w:val="18"/>
          <w:szCs w:val="18"/>
          <w:lang w:val="en-GB"/>
        </w:rPr>
        <w:t xml:space="preserve"> 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 xml:space="preserve">Absa Bank as issuer, hereby requests that investors be notified of the partial buyback of </w:t>
      </w:r>
      <w:r>
        <w:rPr>
          <w:rFonts w:cs="Arial"/>
          <w:b/>
          <w:sz w:val="18"/>
          <w:szCs w:val="18"/>
          <w:lang w:val="en-GB"/>
        </w:rPr>
        <w:t xml:space="preserve">ABN59 </w:t>
      </w:r>
      <w:r w:rsidRPr="00481461">
        <w:rPr>
          <w:rFonts w:cs="Arial"/>
          <w:b/>
          <w:sz w:val="18"/>
          <w:szCs w:val="18"/>
          <w:lang w:val="en-GB"/>
        </w:rPr>
        <w:t>Note</w:t>
      </w:r>
      <w:r>
        <w:rPr>
          <w:rFonts w:cs="Arial"/>
          <w:b/>
          <w:sz w:val="18"/>
          <w:szCs w:val="18"/>
          <w:lang w:val="en-GB"/>
        </w:rPr>
        <w:t>s (</w:t>
      </w:r>
      <w:r w:rsidRPr="00481461">
        <w:rPr>
          <w:rFonts w:cs="Arial"/>
          <w:b/>
          <w:sz w:val="18"/>
          <w:szCs w:val="18"/>
          <w:lang w:val="en-GB"/>
        </w:rPr>
        <w:t>due</w:t>
      </w:r>
      <w:r>
        <w:rPr>
          <w:rFonts w:cs="Arial"/>
          <w:b/>
          <w:sz w:val="18"/>
          <w:szCs w:val="18"/>
          <w:lang w:val="en-GB"/>
        </w:rPr>
        <w:t xml:space="preserve"> 20 July 2016)</w:t>
      </w:r>
      <w:r>
        <w:rPr>
          <w:rFonts w:cs="Arial"/>
          <w:sz w:val="18"/>
          <w:szCs w:val="18"/>
          <w:lang w:val="en-GB"/>
        </w:rPr>
        <w:t xml:space="preserve"> </w:t>
      </w:r>
      <w:r w:rsidRPr="00DA22D7">
        <w:rPr>
          <w:sz w:val="18"/>
          <w:szCs w:val="18"/>
          <w:highlight w:val="yellow"/>
        </w:rPr>
        <w:t xml:space="preserve">effective on </w:t>
      </w:r>
      <w:r w:rsidRPr="00DA22D7">
        <w:rPr>
          <w:b/>
          <w:sz w:val="18"/>
          <w:szCs w:val="18"/>
          <w:highlight w:val="yellow"/>
        </w:rPr>
        <w:t>25 February 2014.</w:t>
      </w: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ABN59</w:t>
            </w:r>
          </w:p>
        </w:tc>
        <w:tc>
          <w:tcPr>
            <w:tcW w:w="2925" w:type="dxa"/>
          </w:tcPr>
          <w:p w:rsidR="00DE6F97" w:rsidRPr="00981030" w:rsidRDefault="001B068E" w:rsidP="009823F6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R    </w:t>
            </w:r>
            <w:r w:rsidR="009823F6">
              <w:rPr>
                <w:rFonts w:eastAsia="Times New Roman"/>
                <w:sz w:val="18"/>
                <w:szCs w:val="18"/>
                <w:lang w:val="en-ZA"/>
              </w:rPr>
              <w:t>1,463,000.00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9823F6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     </w:t>
            </w:r>
            <w:r w:rsidR="009823F6">
              <w:rPr>
                <w:rFonts w:eastAsia="Times New Roman"/>
                <w:sz w:val="18"/>
                <w:szCs w:val="18"/>
                <w:lang w:val="en-ZA"/>
              </w:rPr>
              <w:t>301,252.54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1B068E" w:rsidRPr="00981030" w:rsidRDefault="001B068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B068E" w:rsidRDefault="001B068E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1B068E" w:rsidRPr="00981030" w:rsidRDefault="001B068E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1B068E" w:rsidRPr="00981030" w:rsidRDefault="001B068E" w:rsidP="001B06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Shanil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Bisram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8955615</w:t>
      </w:r>
    </w:p>
    <w:p w:rsidR="001B068E" w:rsidRPr="00981030" w:rsidRDefault="001B068E" w:rsidP="001B06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Nikkita</w:t>
      </w:r>
      <w:proofErr w:type="spellEnd"/>
      <w:r>
        <w:rPr>
          <w:rFonts w:cs="Arial"/>
          <w:sz w:val="18"/>
          <w:szCs w:val="18"/>
          <w:lang w:val="en-ZA"/>
        </w:rPr>
        <w:t xml:space="preserve"> Leong</w:t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  <w:t>+27 10 2454201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5A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5A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68E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3BC1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90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218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3F6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2D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2FC2A4-C806-4A69-8FCB-AC02EDFD8C90}"/>
</file>

<file path=customXml/itemProps2.xml><?xml version="1.0" encoding="utf-8"?>
<ds:datastoreItem xmlns:ds="http://schemas.openxmlformats.org/officeDocument/2006/customXml" ds:itemID="{4629E22D-A1B7-474D-B629-3BE999474DF7}"/>
</file>

<file path=customXml/itemProps3.xml><?xml version="1.0" encoding="utf-8"?>
<ds:datastoreItem xmlns:ds="http://schemas.openxmlformats.org/officeDocument/2006/customXml" ds:itemID="{767B212B-3025-43A4-8F83-590A048340B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2014-02-28T05:20:00Z</dcterms:created>
  <dcterms:modified xsi:type="dcterms:W3CDTF">2014-02-28T08:33:00Z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